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8B2" w:rsidRPr="00C051EA" w:rsidRDefault="003608B2" w:rsidP="00B74EBB">
      <w:pPr>
        <w:ind w:right="3117"/>
        <w:jc w:val="center"/>
        <w:rPr>
          <w:rFonts w:ascii="Arial Black" w:hAnsi="Arial Black"/>
          <w:b/>
          <w:i w:val="0"/>
          <w:sz w:val="24"/>
          <w:szCs w:val="24"/>
          <w:lang w:val="ru-RU"/>
        </w:rPr>
      </w:pPr>
      <w:r w:rsidRPr="00C051EA">
        <w:rPr>
          <w:rFonts w:ascii="Arial Black" w:hAnsi="Arial Black"/>
          <w:b/>
          <w:i w:val="0"/>
          <w:sz w:val="24"/>
          <w:szCs w:val="24"/>
          <w:lang w:val="ru-RU"/>
        </w:rPr>
        <w:t>См</w:t>
      </w:r>
      <w:r>
        <w:rPr>
          <w:rFonts w:ascii="Arial Black" w:hAnsi="Arial Black"/>
          <w:b/>
          <w:i w:val="0"/>
          <w:sz w:val="24"/>
          <w:szCs w:val="24"/>
          <w:lang w:val="ru-RU"/>
        </w:rPr>
        <w:t xml:space="preserve">ета расходов НСТ «Ермак» на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Arial Black" w:hAnsi="Arial Black"/>
            <w:b/>
            <w:i w:val="0"/>
            <w:sz w:val="24"/>
            <w:szCs w:val="24"/>
            <w:lang w:val="ru-RU"/>
          </w:rPr>
          <w:t>2017</w:t>
        </w:r>
        <w:r w:rsidRPr="00C051EA">
          <w:rPr>
            <w:rFonts w:ascii="Arial Black" w:hAnsi="Arial Black"/>
            <w:b/>
            <w:i w:val="0"/>
            <w:sz w:val="24"/>
            <w:szCs w:val="24"/>
            <w:lang w:val="ru-RU"/>
          </w:rPr>
          <w:t xml:space="preserve"> г</w:t>
        </w:r>
      </w:smartTag>
      <w:r w:rsidRPr="00C051EA">
        <w:rPr>
          <w:rFonts w:ascii="Arial Black" w:hAnsi="Arial Black"/>
          <w:b/>
          <w:i w:val="0"/>
          <w:sz w:val="24"/>
          <w:szCs w:val="24"/>
          <w:lang w:val="ru-RU"/>
        </w:rPr>
        <w:t>.</w:t>
      </w:r>
    </w:p>
    <w:p w:rsidR="003608B2" w:rsidRDefault="003608B2" w:rsidP="00C051EA">
      <w:pPr>
        <w:pBdr>
          <w:bottom w:val="single" w:sz="12" w:space="1" w:color="auto"/>
        </w:pBdr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№</w:t>
      </w:r>
      <w:proofErr w:type="gramStart"/>
      <w:r>
        <w:rPr>
          <w:rFonts w:ascii="Times New Roman" w:hAnsi="Times New Roman"/>
          <w:i w:val="0"/>
          <w:sz w:val="24"/>
          <w:szCs w:val="24"/>
          <w:lang w:val="ru-RU"/>
        </w:rPr>
        <w:t>П</w:t>
      </w:r>
      <w:proofErr w:type="gramEnd"/>
      <w:r>
        <w:rPr>
          <w:rFonts w:ascii="Times New Roman" w:hAnsi="Times New Roman"/>
          <w:i w:val="0"/>
          <w:sz w:val="24"/>
          <w:szCs w:val="24"/>
          <w:lang w:val="ru-RU"/>
        </w:rPr>
        <w:t>/П                         Статья расходов            Сумма в рублях         План                   Факт</w:t>
      </w:r>
    </w:p>
    <w:p w:rsidR="003608B2" w:rsidRPr="00683D1F" w:rsidRDefault="003608B2" w:rsidP="00CF45A9">
      <w:pPr>
        <w:pBdr>
          <w:bottom w:val="single" w:sz="4" w:space="0" w:color="auto"/>
        </w:pBdr>
        <w:rPr>
          <w:rFonts w:ascii="Times New Roman" w:hAnsi="Times New Roman"/>
          <w:i w:val="0"/>
          <w:sz w:val="24"/>
          <w:szCs w:val="24"/>
          <w:lang w:val="ru-RU"/>
        </w:rPr>
      </w:pPr>
      <w:r w:rsidRPr="00683D1F">
        <w:rPr>
          <w:rFonts w:ascii="Times New Roman" w:hAnsi="Times New Roman"/>
          <w:i w:val="0"/>
          <w:sz w:val="24"/>
          <w:szCs w:val="24"/>
          <w:lang w:val="ru-RU"/>
        </w:rPr>
        <w:t xml:space="preserve">1            Налоги                                                                                   430 000              </w:t>
      </w:r>
      <w:r>
        <w:rPr>
          <w:rFonts w:ascii="Times New Roman" w:hAnsi="Times New Roman"/>
          <w:i w:val="0"/>
          <w:sz w:val="24"/>
          <w:szCs w:val="24"/>
          <w:lang w:val="ru-RU"/>
        </w:rPr>
        <w:t>370 959,52</w:t>
      </w:r>
    </w:p>
    <w:p w:rsidR="003608B2" w:rsidRPr="00C66261" w:rsidRDefault="003608B2" w:rsidP="00B74EBB">
      <w:pPr>
        <w:spacing w:after="120"/>
        <w:rPr>
          <w:rFonts w:ascii="Times New Roman" w:hAnsi="Times New Roman"/>
          <w:i w:val="0"/>
          <w:color w:val="000000"/>
          <w:sz w:val="24"/>
          <w:szCs w:val="24"/>
          <w:lang w:val="ru-RU"/>
        </w:rPr>
      </w:pPr>
      <w:r w:rsidRPr="00C66261">
        <w:rPr>
          <w:rFonts w:ascii="Times New Roman" w:hAnsi="Times New Roman"/>
          <w:i w:val="0"/>
          <w:color w:val="000000"/>
          <w:sz w:val="24"/>
          <w:szCs w:val="24"/>
          <w:lang w:val="ru-RU"/>
        </w:rPr>
        <w:t>1.1   Земельный налог                                                                        240 000              217 815</w:t>
      </w:r>
    </w:p>
    <w:p w:rsidR="003608B2" w:rsidRPr="00C66261" w:rsidRDefault="003608B2" w:rsidP="000A7F85">
      <w:pPr>
        <w:tabs>
          <w:tab w:val="left" w:pos="8460"/>
        </w:tabs>
        <w:spacing w:after="120"/>
        <w:rPr>
          <w:rFonts w:ascii="Times New Roman" w:hAnsi="Times New Roman"/>
          <w:i w:val="0"/>
          <w:color w:val="000000"/>
          <w:sz w:val="24"/>
          <w:szCs w:val="24"/>
          <w:lang w:val="ru-RU"/>
        </w:rPr>
      </w:pPr>
      <w:r w:rsidRPr="00C66261">
        <w:rPr>
          <w:rFonts w:ascii="Times New Roman" w:hAnsi="Times New Roman"/>
          <w:i w:val="0"/>
          <w:color w:val="000000"/>
          <w:sz w:val="24"/>
          <w:szCs w:val="24"/>
          <w:lang w:val="ru-RU"/>
        </w:rPr>
        <w:t>1.2    Налоги по заплате                                                                     160 000              122 198,52</w:t>
      </w:r>
    </w:p>
    <w:p w:rsidR="003608B2" w:rsidRPr="00C66261" w:rsidRDefault="003608B2" w:rsidP="00C051EA">
      <w:pPr>
        <w:tabs>
          <w:tab w:val="left" w:pos="8460"/>
        </w:tabs>
        <w:rPr>
          <w:rFonts w:ascii="Times New Roman" w:hAnsi="Times New Roman"/>
          <w:i w:val="0"/>
          <w:color w:val="000000"/>
          <w:sz w:val="24"/>
          <w:szCs w:val="24"/>
          <w:lang w:val="ru-RU"/>
        </w:rPr>
      </w:pPr>
      <w:r w:rsidRPr="00C66261">
        <w:rPr>
          <w:rFonts w:ascii="Times New Roman" w:hAnsi="Times New Roman"/>
          <w:i w:val="0"/>
          <w:color w:val="000000"/>
          <w:sz w:val="24"/>
          <w:szCs w:val="24"/>
          <w:lang w:val="ru-RU"/>
        </w:rPr>
        <w:t>1.3    Налоги на доходы по упрощенной системе                            30 000                30 946,00</w:t>
      </w:r>
    </w:p>
    <w:p w:rsidR="003608B2" w:rsidRPr="00C66261" w:rsidRDefault="003608B2" w:rsidP="00573152">
      <w:pPr>
        <w:pBdr>
          <w:bottom w:val="single" w:sz="4" w:space="1" w:color="auto"/>
        </w:pBdr>
        <w:tabs>
          <w:tab w:val="left" w:pos="8460"/>
        </w:tabs>
        <w:rPr>
          <w:rFonts w:ascii="Times New Roman" w:hAnsi="Times New Roman"/>
          <w:i w:val="0"/>
          <w:color w:val="000000"/>
          <w:sz w:val="24"/>
          <w:szCs w:val="24"/>
          <w:lang w:val="ru-RU"/>
        </w:rPr>
      </w:pPr>
      <w:r w:rsidRPr="00C66261">
        <w:rPr>
          <w:rFonts w:ascii="Times New Roman" w:hAnsi="Times New Roman"/>
          <w:i w:val="0"/>
          <w:color w:val="000000"/>
          <w:sz w:val="24"/>
          <w:szCs w:val="24"/>
          <w:lang w:val="ru-RU"/>
        </w:rPr>
        <w:t>2       Содержание внутренних электросетей                                    50 000                31 288,83</w:t>
      </w:r>
    </w:p>
    <w:p w:rsidR="003608B2" w:rsidRPr="00C66261" w:rsidRDefault="003608B2" w:rsidP="000A7F85">
      <w:pPr>
        <w:spacing w:after="0"/>
        <w:rPr>
          <w:rFonts w:ascii="Times New Roman" w:hAnsi="Times New Roman"/>
          <w:i w:val="0"/>
          <w:color w:val="000000"/>
          <w:sz w:val="24"/>
          <w:szCs w:val="24"/>
          <w:lang w:val="ru-RU"/>
        </w:rPr>
      </w:pPr>
      <w:r w:rsidRPr="00C66261">
        <w:rPr>
          <w:rFonts w:ascii="Times New Roman" w:hAnsi="Times New Roman"/>
          <w:i w:val="0"/>
          <w:color w:val="000000"/>
          <w:sz w:val="24"/>
          <w:szCs w:val="24"/>
          <w:lang w:val="ru-RU"/>
        </w:rPr>
        <w:t xml:space="preserve">3       Содержание и ремонт внутренних дорог                        </w:t>
      </w:r>
      <w:r>
        <w:rPr>
          <w:rFonts w:ascii="Times New Roman" w:hAnsi="Times New Roman"/>
          <w:i w:val="0"/>
          <w:color w:val="000000"/>
          <w:sz w:val="24"/>
          <w:szCs w:val="24"/>
          <w:lang w:val="ru-RU"/>
        </w:rPr>
        <w:t xml:space="preserve">        250 000              284</w:t>
      </w:r>
      <w:r w:rsidRPr="00C66261">
        <w:rPr>
          <w:rFonts w:ascii="Times New Roman" w:hAnsi="Times New Roman"/>
          <w:i w:val="0"/>
          <w:color w:val="000000"/>
          <w:sz w:val="24"/>
          <w:szCs w:val="24"/>
          <w:lang w:val="ru-RU"/>
        </w:rPr>
        <w:t xml:space="preserve"> 892    </w:t>
      </w:r>
    </w:p>
    <w:p w:rsidR="003608B2" w:rsidRPr="00C66261" w:rsidRDefault="003608B2" w:rsidP="00573152">
      <w:pPr>
        <w:pBdr>
          <w:top w:val="single" w:sz="4" w:space="1" w:color="auto"/>
          <w:bottom w:val="single" w:sz="4" w:space="1" w:color="auto"/>
        </w:pBdr>
        <w:tabs>
          <w:tab w:val="left" w:pos="765"/>
        </w:tabs>
        <w:rPr>
          <w:rFonts w:ascii="Times New Roman" w:hAnsi="Times New Roman"/>
          <w:i w:val="0"/>
          <w:color w:val="000000"/>
          <w:sz w:val="24"/>
          <w:szCs w:val="24"/>
          <w:lang w:val="ru-RU"/>
        </w:rPr>
      </w:pPr>
      <w:r w:rsidRPr="00C66261">
        <w:rPr>
          <w:rFonts w:ascii="Times New Roman" w:hAnsi="Times New Roman"/>
          <w:i w:val="0"/>
          <w:color w:val="000000"/>
          <w:sz w:val="24"/>
          <w:szCs w:val="24"/>
          <w:lang w:val="ru-RU"/>
        </w:rPr>
        <w:t>4        Замена фидера от подстанции до 310 участка                       260 000              270 930,78</w:t>
      </w:r>
    </w:p>
    <w:p w:rsidR="003608B2" w:rsidRPr="00C66261" w:rsidRDefault="003608B2" w:rsidP="00B74EBB">
      <w:pPr>
        <w:spacing w:after="0"/>
        <w:rPr>
          <w:rFonts w:ascii="Times New Roman" w:hAnsi="Times New Roman"/>
          <w:i w:val="0"/>
          <w:color w:val="000000"/>
          <w:sz w:val="24"/>
          <w:szCs w:val="24"/>
          <w:lang w:val="ru-RU"/>
        </w:rPr>
      </w:pPr>
      <w:r w:rsidRPr="00C66261">
        <w:rPr>
          <w:rFonts w:ascii="Times New Roman" w:hAnsi="Times New Roman"/>
          <w:i w:val="0"/>
          <w:color w:val="000000"/>
          <w:sz w:val="24"/>
          <w:szCs w:val="24"/>
          <w:lang w:val="ru-RU"/>
        </w:rPr>
        <w:t xml:space="preserve">5        Расходы на топографические работы </w:t>
      </w:r>
    </w:p>
    <w:p w:rsidR="003608B2" w:rsidRPr="00C66261" w:rsidRDefault="003608B2" w:rsidP="00B74EBB">
      <w:pPr>
        <w:spacing w:after="0"/>
        <w:rPr>
          <w:rFonts w:ascii="Times New Roman" w:hAnsi="Times New Roman"/>
          <w:i w:val="0"/>
          <w:color w:val="000000"/>
          <w:sz w:val="24"/>
          <w:szCs w:val="24"/>
          <w:lang w:val="ru-RU"/>
        </w:rPr>
      </w:pPr>
      <w:r w:rsidRPr="00C66261">
        <w:rPr>
          <w:rFonts w:ascii="Times New Roman" w:hAnsi="Times New Roman"/>
          <w:i w:val="0"/>
          <w:color w:val="000000"/>
          <w:sz w:val="24"/>
          <w:szCs w:val="24"/>
          <w:lang w:val="ru-RU"/>
        </w:rPr>
        <w:t>для определения границ НСТ «Ермак»                                             60</w:t>
      </w:r>
      <w:r>
        <w:rPr>
          <w:rFonts w:ascii="Times New Roman" w:hAnsi="Times New Roman"/>
          <w:i w:val="0"/>
          <w:color w:val="000000"/>
          <w:sz w:val="24"/>
          <w:szCs w:val="24"/>
          <w:lang w:val="ru-RU"/>
        </w:rPr>
        <w:t> </w:t>
      </w:r>
      <w:r w:rsidRPr="00C66261">
        <w:rPr>
          <w:rFonts w:ascii="Times New Roman" w:hAnsi="Times New Roman"/>
          <w:i w:val="0"/>
          <w:color w:val="000000"/>
          <w:sz w:val="24"/>
          <w:szCs w:val="24"/>
          <w:lang w:val="ru-RU"/>
        </w:rPr>
        <w:t>000</w:t>
      </w:r>
      <w:r>
        <w:rPr>
          <w:rFonts w:ascii="Times New Roman" w:hAnsi="Times New Roman"/>
          <w:i w:val="0"/>
          <w:color w:val="000000"/>
          <w:sz w:val="24"/>
          <w:szCs w:val="24"/>
          <w:lang w:val="ru-RU"/>
        </w:rPr>
        <w:t xml:space="preserve">                 10 000</w:t>
      </w:r>
    </w:p>
    <w:p w:rsidR="003608B2" w:rsidRPr="00C66261" w:rsidRDefault="003608B2" w:rsidP="00B74EBB">
      <w:pPr>
        <w:pBdr>
          <w:top w:val="single" w:sz="4" w:space="1" w:color="auto"/>
          <w:bottom w:val="single" w:sz="4" w:space="0" w:color="auto"/>
        </w:pBdr>
        <w:tabs>
          <w:tab w:val="left" w:pos="8550"/>
        </w:tabs>
        <w:rPr>
          <w:rFonts w:ascii="Times New Roman" w:hAnsi="Times New Roman"/>
          <w:i w:val="0"/>
          <w:color w:val="000000"/>
          <w:sz w:val="24"/>
          <w:szCs w:val="24"/>
          <w:lang w:val="ru-RU"/>
        </w:rPr>
      </w:pPr>
      <w:r w:rsidRPr="00C66261">
        <w:rPr>
          <w:rFonts w:ascii="Times New Roman" w:hAnsi="Times New Roman"/>
          <w:i w:val="0"/>
          <w:color w:val="000000"/>
          <w:sz w:val="24"/>
          <w:szCs w:val="24"/>
          <w:lang w:val="ru-RU"/>
        </w:rPr>
        <w:t>6        Топливо для дома сторожа                                                       30 000                29 973,87</w:t>
      </w:r>
    </w:p>
    <w:p w:rsidR="003608B2" w:rsidRPr="00C66261" w:rsidRDefault="003608B2" w:rsidP="000A7F85">
      <w:pPr>
        <w:pBdr>
          <w:bottom w:val="single" w:sz="4" w:space="1" w:color="auto"/>
        </w:pBdr>
        <w:tabs>
          <w:tab w:val="left" w:pos="8550"/>
        </w:tabs>
        <w:spacing w:after="120"/>
        <w:rPr>
          <w:rFonts w:ascii="Times New Roman" w:hAnsi="Times New Roman"/>
          <w:i w:val="0"/>
          <w:color w:val="000000"/>
          <w:sz w:val="24"/>
          <w:szCs w:val="24"/>
          <w:lang w:val="ru-RU"/>
        </w:rPr>
      </w:pPr>
      <w:r w:rsidRPr="00C66261">
        <w:rPr>
          <w:rFonts w:ascii="Times New Roman" w:hAnsi="Times New Roman"/>
          <w:i w:val="0"/>
          <w:color w:val="000000"/>
          <w:sz w:val="24"/>
          <w:szCs w:val="24"/>
          <w:lang w:val="ru-RU"/>
        </w:rPr>
        <w:t>7        Содержание собаки                                                                    6 000                  3 752,10</w:t>
      </w:r>
    </w:p>
    <w:p w:rsidR="003608B2" w:rsidRPr="00C66261" w:rsidRDefault="003608B2" w:rsidP="000A7F85">
      <w:pPr>
        <w:spacing w:after="120"/>
        <w:rPr>
          <w:rFonts w:ascii="Times New Roman" w:hAnsi="Times New Roman"/>
          <w:i w:val="0"/>
          <w:color w:val="000000"/>
          <w:sz w:val="24"/>
          <w:szCs w:val="24"/>
          <w:lang w:val="ru-RU"/>
        </w:rPr>
      </w:pPr>
      <w:r w:rsidRPr="00C66261">
        <w:rPr>
          <w:rFonts w:ascii="Times New Roman" w:hAnsi="Times New Roman"/>
          <w:i w:val="0"/>
          <w:color w:val="000000"/>
          <w:sz w:val="24"/>
          <w:szCs w:val="24"/>
          <w:lang w:val="ru-RU"/>
        </w:rPr>
        <w:t>8      Канцелярские расходы                                                                12 000                2 240,51</w:t>
      </w:r>
    </w:p>
    <w:tbl>
      <w:tblPr>
        <w:tblW w:w="0" w:type="auto"/>
        <w:tblInd w:w="72" w:type="dxa"/>
        <w:tblBorders>
          <w:top w:val="single" w:sz="4" w:space="0" w:color="auto"/>
        </w:tblBorders>
        <w:tblLook w:val="0000"/>
      </w:tblPr>
      <w:tblGrid>
        <w:gridCol w:w="9360"/>
      </w:tblGrid>
      <w:tr w:rsidR="003608B2" w:rsidRPr="008F29E9" w:rsidTr="008037B4">
        <w:trPr>
          <w:trHeight w:val="100"/>
        </w:trPr>
        <w:tc>
          <w:tcPr>
            <w:tcW w:w="9360" w:type="dxa"/>
            <w:tcBorders>
              <w:top w:val="single" w:sz="4" w:space="0" w:color="auto"/>
            </w:tcBorders>
          </w:tcPr>
          <w:p w:rsidR="003608B2" w:rsidRPr="008F29E9" w:rsidRDefault="003608B2" w:rsidP="000A7F85">
            <w:pPr>
              <w:tabs>
                <w:tab w:val="left" w:pos="8250"/>
              </w:tabs>
              <w:spacing w:after="120"/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8F29E9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9     Сотовая связь                                                                               10 000                8 850</w:t>
            </w:r>
          </w:p>
        </w:tc>
      </w:tr>
    </w:tbl>
    <w:p w:rsidR="003608B2" w:rsidRPr="00C66261" w:rsidRDefault="003608B2" w:rsidP="00B74EBB">
      <w:pPr>
        <w:pBdr>
          <w:top w:val="single" w:sz="4" w:space="1" w:color="auto"/>
          <w:bottom w:val="single" w:sz="4" w:space="1" w:color="auto"/>
        </w:pBdr>
        <w:tabs>
          <w:tab w:val="left" w:pos="8250"/>
        </w:tabs>
        <w:spacing w:after="0"/>
        <w:rPr>
          <w:rFonts w:ascii="Times New Roman" w:hAnsi="Times New Roman"/>
          <w:i w:val="0"/>
          <w:color w:val="000000"/>
          <w:sz w:val="24"/>
          <w:szCs w:val="24"/>
          <w:lang w:val="ru-RU"/>
        </w:rPr>
      </w:pPr>
      <w:r w:rsidRPr="00C66261">
        <w:rPr>
          <w:rFonts w:ascii="Times New Roman" w:hAnsi="Times New Roman"/>
          <w:i w:val="0"/>
          <w:color w:val="000000"/>
          <w:sz w:val="24"/>
          <w:szCs w:val="24"/>
          <w:lang w:val="ru-RU"/>
        </w:rPr>
        <w:t xml:space="preserve">10    Транспортные  расходы </w:t>
      </w:r>
      <w:bookmarkStart w:id="0" w:name="_GoBack"/>
      <w:bookmarkEnd w:id="0"/>
    </w:p>
    <w:p w:rsidR="003608B2" w:rsidRPr="00C66261" w:rsidRDefault="003608B2" w:rsidP="00B74EBB">
      <w:pPr>
        <w:pBdr>
          <w:top w:val="single" w:sz="4" w:space="1" w:color="auto"/>
          <w:bottom w:val="single" w:sz="4" w:space="1" w:color="auto"/>
        </w:pBdr>
        <w:tabs>
          <w:tab w:val="left" w:pos="8250"/>
        </w:tabs>
        <w:spacing w:after="0"/>
        <w:rPr>
          <w:rFonts w:ascii="Times New Roman" w:hAnsi="Times New Roman"/>
          <w:i w:val="0"/>
          <w:color w:val="000000"/>
          <w:sz w:val="24"/>
          <w:szCs w:val="24"/>
          <w:lang w:val="ru-RU"/>
        </w:rPr>
      </w:pPr>
      <w:r w:rsidRPr="00C66261">
        <w:rPr>
          <w:rFonts w:ascii="Times New Roman" w:hAnsi="Times New Roman"/>
          <w:i w:val="0"/>
          <w:color w:val="000000"/>
          <w:sz w:val="24"/>
          <w:szCs w:val="24"/>
          <w:lang w:val="ru-RU"/>
        </w:rPr>
        <w:t xml:space="preserve">(использование </w:t>
      </w:r>
      <w:proofErr w:type="spellStart"/>
      <w:r w:rsidRPr="00C66261">
        <w:rPr>
          <w:rFonts w:ascii="Times New Roman" w:hAnsi="Times New Roman"/>
          <w:i w:val="0"/>
          <w:color w:val="000000"/>
          <w:sz w:val="24"/>
          <w:szCs w:val="24"/>
          <w:lang w:val="ru-RU"/>
        </w:rPr>
        <w:t>лич</w:t>
      </w:r>
      <w:proofErr w:type="spellEnd"/>
      <w:r w:rsidRPr="00C66261">
        <w:rPr>
          <w:rFonts w:ascii="Times New Roman" w:hAnsi="Times New Roman"/>
          <w:i w:val="0"/>
          <w:color w:val="000000"/>
          <w:sz w:val="24"/>
          <w:szCs w:val="24"/>
          <w:lang w:val="ru-RU"/>
        </w:rPr>
        <w:t>. а/</w:t>
      </w:r>
      <w:proofErr w:type="gramStart"/>
      <w:r w:rsidRPr="00C66261">
        <w:rPr>
          <w:rFonts w:ascii="Times New Roman" w:hAnsi="Times New Roman"/>
          <w:i w:val="0"/>
          <w:color w:val="000000"/>
          <w:sz w:val="24"/>
          <w:szCs w:val="24"/>
          <w:lang w:val="ru-RU"/>
        </w:rPr>
        <w:t>м</w:t>
      </w:r>
      <w:proofErr w:type="gramEnd"/>
      <w:r w:rsidRPr="00C66261">
        <w:rPr>
          <w:rFonts w:ascii="Times New Roman" w:hAnsi="Times New Roman"/>
          <w:i w:val="0"/>
          <w:color w:val="000000"/>
          <w:sz w:val="24"/>
          <w:szCs w:val="24"/>
          <w:lang w:val="ru-RU"/>
        </w:rPr>
        <w:t xml:space="preserve">, бензин)                                                       60 000         </w:t>
      </w:r>
      <w:r w:rsidRPr="00C66261">
        <w:rPr>
          <w:rFonts w:ascii="Times New Roman" w:hAnsi="Times New Roman"/>
          <w:i w:val="0"/>
          <w:color w:val="000000"/>
          <w:sz w:val="24"/>
          <w:szCs w:val="24"/>
          <w:lang w:val="ru-RU"/>
        </w:rPr>
        <w:tab/>
        <w:t xml:space="preserve">  57 622,60 </w:t>
      </w:r>
    </w:p>
    <w:p w:rsidR="003608B2" w:rsidRPr="00C66261" w:rsidRDefault="003608B2" w:rsidP="00C8746C">
      <w:pPr>
        <w:pBdr>
          <w:bottom w:val="single" w:sz="4" w:space="1" w:color="auto"/>
        </w:pBdr>
        <w:rPr>
          <w:rFonts w:ascii="Times New Roman" w:hAnsi="Times New Roman"/>
          <w:i w:val="0"/>
          <w:color w:val="000000"/>
          <w:sz w:val="24"/>
          <w:szCs w:val="24"/>
          <w:lang w:val="ru-RU"/>
        </w:rPr>
      </w:pPr>
      <w:r w:rsidRPr="00C66261">
        <w:rPr>
          <w:rFonts w:ascii="Times New Roman" w:hAnsi="Times New Roman"/>
          <w:i w:val="0"/>
          <w:color w:val="000000"/>
          <w:sz w:val="24"/>
          <w:szCs w:val="24"/>
          <w:lang w:val="ru-RU"/>
        </w:rPr>
        <w:t>11    Расходы на зарплату                                                                  696 000                 677 188</w:t>
      </w:r>
    </w:p>
    <w:p w:rsidR="003608B2" w:rsidRPr="00C66261" w:rsidRDefault="003608B2" w:rsidP="000A7F85">
      <w:pPr>
        <w:tabs>
          <w:tab w:val="left" w:pos="8520"/>
        </w:tabs>
        <w:spacing w:after="120"/>
        <w:rPr>
          <w:rFonts w:ascii="Times New Roman" w:hAnsi="Times New Roman"/>
          <w:i w:val="0"/>
          <w:color w:val="000000"/>
          <w:sz w:val="24"/>
          <w:szCs w:val="24"/>
          <w:lang w:val="ru-RU"/>
        </w:rPr>
      </w:pPr>
      <w:r w:rsidRPr="00C66261">
        <w:rPr>
          <w:rFonts w:ascii="Times New Roman" w:hAnsi="Times New Roman"/>
          <w:i w:val="0"/>
          <w:color w:val="000000"/>
          <w:sz w:val="24"/>
          <w:szCs w:val="24"/>
          <w:lang w:val="ru-RU"/>
        </w:rPr>
        <w:t>11.1  Председатель                                                                             240 000                235 000</w:t>
      </w:r>
    </w:p>
    <w:p w:rsidR="003608B2" w:rsidRPr="00C66261" w:rsidRDefault="003608B2" w:rsidP="000A7F85">
      <w:pPr>
        <w:tabs>
          <w:tab w:val="left" w:pos="4980"/>
          <w:tab w:val="left" w:pos="8520"/>
        </w:tabs>
        <w:spacing w:after="120"/>
        <w:rPr>
          <w:rFonts w:ascii="Times New Roman" w:hAnsi="Times New Roman"/>
          <w:i w:val="0"/>
          <w:color w:val="000000"/>
          <w:sz w:val="24"/>
          <w:szCs w:val="24"/>
          <w:lang w:val="ru-RU"/>
        </w:rPr>
      </w:pPr>
      <w:r w:rsidRPr="00C66261">
        <w:rPr>
          <w:rFonts w:ascii="Times New Roman" w:hAnsi="Times New Roman"/>
          <w:i w:val="0"/>
          <w:color w:val="000000"/>
          <w:sz w:val="24"/>
          <w:szCs w:val="24"/>
          <w:lang w:val="ru-RU"/>
        </w:rPr>
        <w:t>11.2  Бухгалтерия</w:t>
      </w:r>
      <w:r w:rsidRPr="00C66261">
        <w:rPr>
          <w:rFonts w:ascii="Times New Roman" w:hAnsi="Times New Roman"/>
          <w:i w:val="0"/>
          <w:color w:val="000000"/>
          <w:sz w:val="24"/>
          <w:szCs w:val="24"/>
          <w:lang w:val="ru-RU"/>
        </w:rPr>
        <w:tab/>
        <w:t xml:space="preserve">                          100 000                 90 000</w:t>
      </w:r>
    </w:p>
    <w:p w:rsidR="003608B2" w:rsidRPr="00C66261" w:rsidRDefault="003608B2" w:rsidP="000A7F85">
      <w:pPr>
        <w:tabs>
          <w:tab w:val="left" w:pos="5865"/>
        </w:tabs>
        <w:spacing w:after="120"/>
        <w:rPr>
          <w:rFonts w:ascii="Times New Roman" w:hAnsi="Times New Roman"/>
          <w:i w:val="0"/>
          <w:color w:val="000000"/>
          <w:sz w:val="24"/>
          <w:szCs w:val="24"/>
          <w:lang w:val="ru-RU"/>
        </w:rPr>
      </w:pPr>
      <w:r w:rsidRPr="00C66261">
        <w:rPr>
          <w:rFonts w:ascii="Times New Roman" w:hAnsi="Times New Roman"/>
          <w:i w:val="0"/>
          <w:color w:val="000000"/>
          <w:sz w:val="24"/>
          <w:szCs w:val="24"/>
          <w:lang w:val="ru-RU"/>
        </w:rPr>
        <w:t>11.3  Сторожа                                                                                     156 000                156 793</w:t>
      </w:r>
    </w:p>
    <w:p w:rsidR="003608B2" w:rsidRPr="00C66261" w:rsidRDefault="003608B2" w:rsidP="000A7F85">
      <w:pPr>
        <w:tabs>
          <w:tab w:val="left" w:pos="8175"/>
        </w:tabs>
        <w:spacing w:after="120"/>
        <w:rPr>
          <w:rFonts w:ascii="Times New Roman" w:hAnsi="Times New Roman"/>
          <w:i w:val="0"/>
          <w:color w:val="000000"/>
          <w:sz w:val="24"/>
          <w:szCs w:val="24"/>
          <w:lang w:val="ru-RU"/>
        </w:rPr>
      </w:pPr>
      <w:r w:rsidRPr="00C66261">
        <w:rPr>
          <w:rFonts w:ascii="Times New Roman" w:hAnsi="Times New Roman"/>
          <w:i w:val="0"/>
          <w:color w:val="000000"/>
          <w:sz w:val="24"/>
          <w:szCs w:val="24"/>
          <w:lang w:val="ru-RU"/>
        </w:rPr>
        <w:t>11.4  Электрика                                                                                  132 000                116 063</w:t>
      </w:r>
    </w:p>
    <w:p w:rsidR="003608B2" w:rsidRPr="00C66261" w:rsidRDefault="003608B2" w:rsidP="000A7F85">
      <w:pPr>
        <w:tabs>
          <w:tab w:val="left" w:pos="8175"/>
        </w:tabs>
        <w:spacing w:after="120"/>
        <w:rPr>
          <w:rFonts w:ascii="Times New Roman" w:hAnsi="Times New Roman"/>
          <w:i w:val="0"/>
          <w:color w:val="000000"/>
          <w:sz w:val="24"/>
          <w:szCs w:val="24"/>
          <w:lang w:val="ru-RU"/>
        </w:rPr>
      </w:pPr>
      <w:r w:rsidRPr="00C66261">
        <w:rPr>
          <w:rFonts w:ascii="Times New Roman" w:hAnsi="Times New Roman"/>
          <w:i w:val="0"/>
          <w:color w:val="000000"/>
          <w:sz w:val="24"/>
          <w:szCs w:val="24"/>
          <w:lang w:val="ru-RU"/>
        </w:rPr>
        <w:t>11.5 Кассир                                                                                         80 000                  79 332</w:t>
      </w:r>
    </w:p>
    <w:p w:rsidR="003608B2" w:rsidRPr="00C66261" w:rsidRDefault="003608B2" w:rsidP="000A7F85">
      <w:pPr>
        <w:tabs>
          <w:tab w:val="left" w:pos="8175"/>
        </w:tabs>
        <w:spacing w:after="120"/>
        <w:rPr>
          <w:rFonts w:ascii="Times New Roman" w:hAnsi="Times New Roman"/>
          <w:i w:val="0"/>
          <w:color w:val="000000"/>
          <w:sz w:val="24"/>
          <w:szCs w:val="24"/>
          <w:lang w:val="ru-RU"/>
        </w:rPr>
      </w:pPr>
      <w:r w:rsidRPr="00C66261">
        <w:rPr>
          <w:rFonts w:ascii="Times New Roman" w:hAnsi="Times New Roman"/>
          <w:i w:val="0"/>
          <w:color w:val="000000"/>
          <w:sz w:val="24"/>
          <w:szCs w:val="24"/>
          <w:lang w:val="ru-RU"/>
        </w:rPr>
        <w:t>12. Расходы по обслуживанию банка                                              30 000                 21 029,42</w:t>
      </w:r>
    </w:p>
    <w:p w:rsidR="003608B2" w:rsidRPr="00C66261" w:rsidRDefault="003608B2" w:rsidP="000A7F85">
      <w:pPr>
        <w:tabs>
          <w:tab w:val="left" w:pos="8175"/>
        </w:tabs>
        <w:spacing w:after="120"/>
        <w:rPr>
          <w:rFonts w:ascii="Times New Roman" w:hAnsi="Times New Roman"/>
          <w:i w:val="0"/>
          <w:color w:val="000000"/>
          <w:sz w:val="24"/>
          <w:szCs w:val="24"/>
          <w:lang w:val="ru-RU"/>
        </w:rPr>
      </w:pPr>
      <w:r w:rsidRPr="00C66261">
        <w:rPr>
          <w:rFonts w:ascii="Times New Roman" w:hAnsi="Times New Roman"/>
          <w:i w:val="0"/>
          <w:color w:val="000000"/>
          <w:sz w:val="24"/>
          <w:szCs w:val="24"/>
          <w:lang w:val="ru-RU"/>
        </w:rPr>
        <w:t>13   Хранение и вывоз мусора                                                          130 000               128 000</w:t>
      </w:r>
    </w:p>
    <w:p w:rsidR="003608B2" w:rsidRPr="00C66261" w:rsidRDefault="003608B2" w:rsidP="00C8746C">
      <w:pPr>
        <w:pBdr>
          <w:top w:val="single" w:sz="4" w:space="1" w:color="auto"/>
          <w:bottom w:val="single" w:sz="4" w:space="1" w:color="auto"/>
        </w:pBdr>
        <w:tabs>
          <w:tab w:val="left" w:pos="8520"/>
        </w:tabs>
        <w:rPr>
          <w:rFonts w:ascii="Times New Roman" w:hAnsi="Times New Roman"/>
          <w:i w:val="0"/>
          <w:color w:val="000000"/>
          <w:sz w:val="24"/>
          <w:szCs w:val="24"/>
          <w:lang w:val="ru-RU"/>
        </w:rPr>
      </w:pPr>
      <w:r w:rsidRPr="00C66261">
        <w:rPr>
          <w:rFonts w:ascii="Times New Roman" w:hAnsi="Times New Roman"/>
          <w:i w:val="0"/>
          <w:color w:val="000000"/>
          <w:sz w:val="24"/>
          <w:szCs w:val="24"/>
          <w:lang w:val="ru-RU"/>
        </w:rPr>
        <w:t>14 . Баня для сторожей                                                                      120 000              129 932,36</w:t>
      </w:r>
    </w:p>
    <w:p w:rsidR="003608B2" w:rsidRPr="00C66261" w:rsidRDefault="003608B2" w:rsidP="00291F58">
      <w:pPr>
        <w:pBdr>
          <w:bottom w:val="single" w:sz="4" w:space="17" w:color="auto"/>
        </w:pBdr>
        <w:tabs>
          <w:tab w:val="left" w:pos="7680"/>
        </w:tabs>
        <w:spacing w:after="120"/>
        <w:rPr>
          <w:rFonts w:ascii="Times New Roman" w:hAnsi="Times New Roman"/>
          <w:i w:val="0"/>
          <w:color w:val="000000"/>
          <w:sz w:val="24"/>
          <w:szCs w:val="24"/>
          <w:lang w:val="ru-RU"/>
        </w:rPr>
      </w:pPr>
      <w:r w:rsidRPr="00C66261">
        <w:rPr>
          <w:rFonts w:ascii="Times New Roman" w:hAnsi="Times New Roman"/>
          <w:i w:val="0"/>
          <w:color w:val="000000"/>
          <w:sz w:val="24"/>
          <w:szCs w:val="24"/>
          <w:lang w:val="ru-RU"/>
        </w:rPr>
        <w:t>15.Установка забора по периметру  общества                                150 000              160 085,91</w:t>
      </w:r>
    </w:p>
    <w:p w:rsidR="003608B2" w:rsidRPr="00C66261" w:rsidRDefault="003608B2" w:rsidP="000A7F85">
      <w:pPr>
        <w:spacing w:after="120"/>
        <w:rPr>
          <w:rFonts w:ascii="Times New Roman" w:hAnsi="Times New Roman"/>
          <w:i w:val="0"/>
          <w:color w:val="000000"/>
          <w:sz w:val="24"/>
          <w:szCs w:val="24"/>
          <w:lang w:val="ru-RU"/>
        </w:rPr>
      </w:pPr>
      <w:r w:rsidRPr="00C66261">
        <w:rPr>
          <w:rFonts w:ascii="Times New Roman" w:hAnsi="Times New Roman"/>
          <w:i w:val="0"/>
          <w:color w:val="000000"/>
          <w:sz w:val="24"/>
          <w:szCs w:val="24"/>
          <w:lang w:val="ru-RU"/>
        </w:rPr>
        <w:t>16</w:t>
      </w:r>
      <w:proofErr w:type="gramStart"/>
      <w:r w:rsidRPr="00C66261">
        <w:rPr>
          <w:rFonts w:ascii="Times New Roman" w:hAnsi="Times New Roman"/>
          <w:i w:val="0"/>
          <w:color w:val="000000"/>
          <w:sz w:val="24"/>
          <w:szCs w:val="24"/>
          <w:lang w:val="ru-RU"/>
        </w:rPr>
        <w:t xml:space="preserve">   П</w:t>
      </w:r>
      <w:proofErr w:type="gramEnd"/>
      <w:r w:rsidRPr="00C66261">
        <w:rPr>
          <w:rFonts w:ascii="Times New Roman" w:hAnsi="Times New Roman"/>
          <w:i w:val="0"/>
          <w:color w:val="000000"/>
          <w:sz w:val="24"/>
          <w:szCs w:val="24"/>
          <w:lang w:val="ru-RU"/>
        </w:rPr>
        <w:t>рочие (непредвиденные расходы)                                           50 000                47 044,70</w:t>
      </w:r>
    </w:p>
    <w:p w:rsidR="003608B2" w:rsidRDefault="003608B2" w:rsidP="00B90DCD">
      <w:pPr>
        <w:pBdr>
          <w:top w:val="single" w:sz="4" w:space="1" w:color="auto"/>
          <w:bottom w:val="single" w:sz="4" w:space="1" w:color="auto"/>
        </w:pBdr>
        <w:tabs>
          <w:tab w:val="right" w:pos="9354"/>
        </w:tabs>
        <w:spacing w:after="0"/>
        <w:rPr>
          <w:rFonts w:ascii="Times New Roman" w:hAnsi="Times New Roman"/>
          <w:i w:val="0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 w:val="0"/>
          <w:color w:val="000000"/>
          <w:sz w:val="24"/>
          <w:szCs w:val="24"/>
          <w:lang w:val="ru-RU"/>
        </w:rPr>
        <w:t>17   Установка  видеонаблюдения</w:t>
      </w:r>
      <w:r w:rsidRPr="00C66261">
        <w:rPr>
          <w:rFonts w:ascii="Times New Roman" w:hAnsi="Times New Roman"/>
          <w:i w:val="0"/>
          <w:color w:val="000000"/>
          <w:sz w:val="24"/>
          <w:szCs w:val="24"/>
          <w:lang w:val="ru-RU"/>
        </w:rPr>
        <w:t xml:space="preserve">                         </w:t>
      </w:r>
      <w:r>
        <w:rPr>
          <w:rFonts w:ascii="Times New Roman" w:hAnsi="Times New Roman"/>
          <w:i w:val="0"/>
          <w:color w:val="000000"/>
          <w:sz w:val="24"/>
          <w:szCs w:val="24"/>
          <w:lang w:val="ru-RU"/>
        </w:rPr>
        <w:t xml:space="preserve">                                                      58 252,06</w:t>
      </w:r>
    </w:p>
    <w:p w:rsidR="003608B2" w:rsidRPr="00C66261" w:rsidRDefault="003608B2" w:rsidP="00B90DCD">
      <w:pPr>
        <w:pBdr>
          <w:top w:val="single" w:sz="4" w:space="1" w:color="auto"/>
          <w:bottom w:val="single" w:sz="4" w:space="1" w:color="auto"/>
        </w:pBdr>
        <w:tabs>
          <w:tab w:val="right" w:pos="9354"/>
        </w:tabs>
        <w:spacing w:after="0"/>
        <w:rPr>
          <w:rFonts w:ascii="Times New Roman" w:hAnsi="Times New Roman"/>
          <w:i w:val="0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 w:val="0"/>
          <w:color w:val="000000"/>
          <w:sz w:val="24"/>
          <w:szCs w:val="24"/>
          <w:lang w:val="ru-RU"/>
        </w:rPr>
        <w:t>_____________________________________________________________________________</w:t>
      </w:r>
    </w:p>
    <w:p w:rsidR="003608B2" w:rsidRPr="00142FFC" w:rsidRDefault="003608B2" w:rsidP="00B90DCD">
      <w:pPr>
        <w:pBdr>
          <w:top w:val="single" w:sz="4" w:space="1" w:color="auto"/>
          <w:bottom w:val="single" w:sz="4" w:space="1" w:color="auto"/>
        </w:pBdr>
        <w:tabs>
          <w:tab w:val="right" w:pos="9354"/>
        </w:tabs>
        <w:spacing w:after="0"/>
        <w:rPr>
          <w:rFonts w:ascii="Times New Roman" w:hAnsi="Times New Roman"/>
          <w:i w:val="0"/>
          <w:color w:val="000000"/>
          <w:sz w:val="24"/>
          <w:szCs w:val="24"/>
          <w:lang w:val="ru-RU"/>
        </w:rPr>
      </w:pPr>
      <w:r w:rsidRPr="00C66261">
        <w:rPr>
          <w:rFonts w:ascii="Times New Roman" w:hAnsi="Times New Roman"/>
          <w:i w:val="0"/>
          <w:color w:val="000000"/>
          <w:sz w:val="24"/>
          <w:szCs w:val="24"/>
          <w:lang w:val="ru-RU"/>
        </w:rPr>
        <w:t xml:space="preserve">18 Создание сайта                                                                                </w:t>
      </w:r>
      <w:r>
        <w:rPr>
          <w:rFonts w:ascii="Times New Roman" w:hAnsi="Times New Roman"/>
          <w:i w:val="0"/>
          <w:color w:val="000000"/>
          <w:sz w:val="24"/>
          <w:szCs w:val="24"/>
          <w:lang w:val="ru-RU"/>
        </w:rPr>
        <w:t xml:space="preserve">                          12 490</w:t>
      </w:r>
    </w:p>
    <w:p w:rsidR="003608B2" w:rsidRDefault="003608B2" w:rsidP="009775C1">
      <w:pPr>
        <w:pBdr>
          <w:top w:val="single" w:sz="4" w:space="1" w:color="auto"/>
          <w:bottom w:val="single" w:sz="4" w:space="1" w:color="auto"/>
        </w:pBdr>
        <w:tabs>
          <w:tab w:val="right" w:pos="9354"/>
        </w:tabs>
        <w:spacing w:after="120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 xml:space="preserve">                                                                                        </w:t>
      </w:r>
      <w:r>
        <w:rPr>
          <w:rFonts w:ascii="Times New Roman" w:hAnsi="Times New Roman"/>
          <w:i w:val="0"/>
          <w:sz w:val="24"/>
          <w:szCs w:val="24"/>
          <w:lang w:val="ru-RU"/>
        </w:rPr>
        <w:tab/>
      </w:r>
      <w:r>
        <w:rPr>
          <w:rFonts w:ascii="Times New Roman" w:hAnsi="Times New Roman"/>
          <w:i w:val="0"/>
          <w:sz w:val="24"/>
          <w:szCs w:val="24"/>
          <w:lang w:val="ru-RU"/>
        </w:rPr>
        <w:tab/>
      </w:r>
      <w:r>
        <w:rPr>
          <w:rFonts w:ascii="Times New Roman" w:hAnsi="Times New Roman"/>
          <w:i w:val="0"/>
          <w:sz w:val="24"/>
          <w:szCs w:val="24"/>
          <w:lang w:val="ru-RU"/>
        </w:rPr>
        <w:tab/>
      </w:r>
    </w:p>
    <w:p w:rsidR="003608B2" w:rsidRPr="00B9177D" w:rsidRDefault="003608B2" w:rsidP="002010A7">
      <w:pPr>
        <w:tabs>
          <w:tab w:val="left" w:pos="6810"/>
        </w:tabs>
        <w:rPr>
          <w:rFonts w:ascii="Times New Roman" w:hAnsi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 xml:space="preserve">Итого:                                                                                                 </w:t>
      </w:r>
      <w:r>
        <w:rPr>
          <w:rFonts w:ascii="Times New Roman" w:hAnsi="Times New Roman"/>
          <w:b/>
          <w:i w:val="0"/>
          <w:sz w:val="24"/>
          <w:szCs w:val="24"/>
          <w:lang w:val="ru-RU"/>
        </w:rPr>
        <w:t>2 344 000          2 304 532,66</w:t>
      </w:r>
    </w:p>
    <w:p w:rsidR="003608B2" w:rsidRDefault="003608B2" w:rsidP="000A7F85">
      <w:pPr>
        <w:rPr>
          <w:rFonts w:ascii="Times New Roman" w:hAnsi="Times New Roman"/>
          <w:i w:val="0"/>
          <w:sz w:val="24"/>
          <w:szCs w:val="24"/>
          <w:lang w:val="ru-RU"/>
        </w:rPr>
      </w:pPr>
    </w:p>
    <w:p w:rsidR="003608B2" w:rsidRDefault="003608B2" w:rsidP="000A7F85">
      <w:pPr>
        <w:rPr>
          <w:rFonts w:ascii="Times New Roman" w:hAnsi="Times New Roman"/>
          <w:i w:val="0"/>
          <w:sz w:val="24"/>
          <w:szCs w:val="24"/>
          <w:lang w:val="ru-RU"/>
        </w:rPr>
      </w:pPr>
    </w:p>
    <w:p w:rsidR="003608B2" w:rsidRDefault="003608B2" w:rsidP="000A7F85">
      <w:pPr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 xml:space="preserve">Электроэнергия </w:t>
      </w:r>
      <w:r>
        <w:rPr>
          <w:rFonts w:ascii="Times New Roman" w:hAnsi="Times New Roman"/>
          <w:i w:val="0"/>
          <w:sz w:val="24"/>
          <w:szCs w:val="24"/>
          <w:lang w:val="ru-RU"/>
        </w:rPr>
        <w:tab/>
      </w:r>
      <w:r>
        <w:rPr>
          <w:rFonts w:ascii="Times New Roman" w:hAnsi="Times New Roman"/>
          <w:i w:val="0"/>
          <w:sz w:val="24"/>
          <w:szCs w:val="24"/>
          <w:lang w:val="ru-RU"/>
        </w:rPr>
        <w:tab/>
      </w:r>
      <w:r>
        <w:rPr>
          <w:rFonts w:ascii="Times New Roman" w:hAnsi="Times New Roman"/>
          <w:i w:val="0"/>
          <w:sz w:val="24"/>
          <w:szCs w:val="24"/>
          <w:lang w:val="ru-RU"/>
        </w:rPr>
        <w:tab/>
      </w:r>
      <w:r>
        <w:rPr>
          <w:rFonts w:ascii="Times New Roman" w:hAnsi="Times New Roman"/>
          <w:i w:val="0"/>
          <w:sz w:val="24"/>
          <w:szCs w:val="24"/>
          <w:lang w:val="ru-RU"/>
        </w:rPr>
        <w:tab/>
      </w:r>
      <w:r>
        <w:rPr>
          <w:rFonts w:ascii="Times New Roman" w:hAnsi="Times New Roman"/>
          <w:i w:val="0"/>
          <w:sz w:val="24"/>
          <w:szCs w:val="24"/>
          <w:lang w:val="ru-RU"/>
        </w:rPr>
        <w:tab/>
      </w:r>
      <w:r>
        <w:rPr>
          <w:rFonts w:ascii="Times New Roman" w:hAnsi="Times New Roman"/>
          <w:i w:val="0"/>
          <w:sz w:val="24"/>
          <w:szCs w:val="24"/>
          <w:lang w:val="ru-RU"/>
        </w:rPr>
        <w:tab/>
      </w:r>
      <w:r>
        <w:rPr>
          <w:rFonts w:ascii="Times New Roman" w:hAnsi="Times New Roman"/>
          <w:i w:val="0"/>
          <w:sz w:val="24"/>
          <w:szCs w:val="24"/>
          <w:lang w:val="ru-RU"/>
        </w:rPr>
        <w:tab/>
      </w:r>
      <w:r>
        <w:rPr>
          <w:rFonts w:ascii="Times New Roman" w:hAnsi="Times New Roman"/>
          <w:i w:val="0"/>
          <w:sz w:val="24"/>
          <w:szCs w:val="24"/>
          <w:lang w:val="ru-RU"/>
        </w:rPr>
        <w:tab/>
      </w:r>
      <w:r>
        <w:rPr>
          <w:rFonts w:ascii="Times New Roman" w:hAnsi="Times New Roman"/>
          <w:i w:val="0"/>
          <w:sz w:val="24"/>
          <w:szCs w:val="24"/>
          <w:lang w:val="ru-RU"/>
        </w:rPr>
        <w:tab/>
        <w:t xml:space="preserve">       1 060 000</w:t>
      </w:r>
    </w:p>
    <w:p w:rsidR="003608B2" w:rsidRDefault="003608B2" w:rsidP="000A7F85">
      <w:pPr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Итого расходов                                                                                                            3 364 532,66</w:t>
      </w:r>
    </w:p>
    <w:p w:rsidR="003608B2" w:rsidRDefault="003608B2" w:rsidP="000A7F85">
      <w:pPr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Взносы на 2017 год:</w:t>
      </w:r>
    </w:p>
    <w:p w:rsidR="003608B2" w:rsidRDefault="003608B2" w:rsidP="000A7F85">
      <w:pPr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Приватизированные участки -</w:t>
      </w:r>
      <w:r>
        <w:rPr>
          <w:rFonts w:ascii="Times New Roman" w:hAnsi="Times New Roman"/>
          <w:b/>
          <w:i w:val="0"/>
          <w:sz w:val="24"/>
          <w:szCs w:val="24"/>
          <w:lang w:val="ru-RU"/>
        </w:rPr>
        <w:t>6150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руб. </w:t>
      </w:r>
      <w:proofErr w:type="spellStart"/>
      <w:r>
        <w:rPr>
          <w:rFonts w:ascii="Times New Roman" w:hAnsi="Times New Roman"/>
          <w:i w:val="0"/>
          <w:sz w:val="24"/>
          <w:szCs w:val="24"/>
          <w:lang w:val="ru-RU"/>
        </w:rPr>
        <w:t>х</w:t>
      </w:r>
      <w:proofErr w:type="spellEnd"/>
      <w:r>
        <w:rPr>
          <w:rFonts w:ascii="Times New Roman" w:hAnsi="Times New Roman"/>
          <w:i w:val="0"/>
          <w:sz w:val="24"/>
          <w:szCs w:val="24"/>
          <w:lang w:val="ru-RU"/>
        </w:rPr>
        <w:t xml:space="preserve"> 212 </w:t>
      </w:r>
      <w:proofErr w:type="spellStart"/>
      <w:proofErr w:type="gramStart"/>
      <w:r>
        <w:rPr>
          <w:rFonts w:ascii="Times New Roman" w:hAnsi="Times New Roman"/>
          <w:i w:val="0"/>
          <w:sz w:val="24"/>
          <w:szCs w:val="24"/>
          <w:lang w:val="ru-RU"/>
        </w:rPr>
        <w:t>шт</w:t>
      </w:r>
      <w:proofErr w:type="spellEnd"/>
      <w:proofErr w:type="gramEnd"/>
    </w:p>
    <w:p w:rsidR="003608B2" w:rsidRDefault="003608B2" w:rsidP="000A7F85">
      <w:pPr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 xml:space="preserve">Неприватизированные участки – </w:t>
      </w:r>
      <w:r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6750 </w:t>
      </w:r>
      <w:proofErr w:type="spellStart"/>
      <w:r w:rsidRPr="000C2D43">
        <w:rPr>
          <w:rFonts w:ascii="Times New Roman" w:hAnsi="Times New Roman"/>
          <w:i w:val="0"/>
          <w:sz w:val="24"/>
          <w:szCs w:val="24"/>
          <w:lang w:val="ru-RU"/>
        </w:rPr>
        <w:t>руб</w:t>
      </w:r>
      <w:proofErr w:type="spellEnd"/>
      <w:r>
        <w:rPr>
          <w:rFonts w:ascii="Times New Roman" w:hAnsi="Times New Roman"/>
          <w:i w:val="0"/>
          <w:sz w:val="24"/>
          <w:szCs w:val="24"/>
          <w:lang w:val="ru-RU"/>
        </w:rPr>
        <w:t xml:space="preserve"> х154 шт.              </w:t>
      </w:r>
    </w:p>
    <w:p w:rsidR="003608B2" w:rsidRDefault="003608B2" w:rsidP="009964D1">
      <w:pPr>
        <w:rPr>
          <w:rFonts w:ascii="Times New Roman" w:hAnsi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 xml:space="preserve">Итого: </w:t>
      </w:r>
      <w:r w:rsidRPr="00B9177D">
        <w:rPr>
          <w:rFonts w:ascii="Times New Roman" w:hAnsi="Times New Roman"/>
          <w:b/>
          <w:i w:val="0"/>
          <w:sz w:val="24"/>
          <w:szCs w:val="24"/>
          <w:lang w:val="ru-RU"/>
        </w:rPr>
        <w:t>2</w:t>
      </w:r>
      <w:r>
        <w:rPr>
          <w:rFonts w:ascii="Times New Roman" w:hAnsi="Times New Roman"/>
          <w:b/>
          <w:i w:val="0"/>
          <w:sz w:val="24"/>
          <w:szCs w:val="24"/>
          <w:lang w:val="ru-RU"/>
        </w:rPr>
        <w:t> 343 300</w:t>
      </w:r>
    </w:p>
    <w:p w:rsidR="003608B2" w:rsidRDefault="003608B2" w:rsidP="009964D1">
      <w:pPr>
        <w:rPr>
          <w:rFonts w:ascii="Times New Roman" w:hAnsi="Times New Roman"/>
          <w:b/>
          <w:i w:val="0"/>
          <w:sz w:val="24"/>
          <w:szCs w:val="24"/>
          <w:lang w:val="ru-RU"/>
        </w:rPr>
      </w:pPr>
    </w:p>
    <w:p w:rsidR="003608B2" w:rsidRDefault="003608B2" w:rsidP="009964D1">
      <w:pPr>
        <w:rPr>
          <w:rFonts w:ascii="Times New Roman" w:hAnsi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/>
          <w:b/>
          <w:i w:val="0"/>
          <w:sz w:val="24"/>
          <w:szCs w:val="24"/>
          <w:lang w:val="ru-RU"/>
        </w:rPr>
        <w:t>Электроэнергия 1 021 519</w:t>
      </w:r>
    </w:p>
    <w:p w:rsidR="003608B2" w:rsidRDefault="003608B2" w:rsidP="009964D1">
      <w:pPr>
        <w:rPr>
          <w:rFonts w:ascii="Times New Roman" w:hAnsi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/>
          <w:b/>
          <w:i w:val="0"/>
          <w:sz w:val="24"/>
          <w:szCs w:val="24"/>
          <w:lang w:val="ru-RU"/>
        </w:rPr>
        <w:t>Членские взносы 2 129 237</w:t>
      </w:r>
    </w:p>
    <w:p w:rsidR="003608B2" w:rsidRDefault="003608B2" w:rsidP="009964D1">
      <w:pPr>
        <w:rPr>
          <w:rFonts w:ascii="Times New Roman" w:hAnsi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/>
          <w:b/>
          <w:i w:val="0"/>
          <w:sz w:val="24"/>
          <w:szCs w:val="24"/>
          <w:lang w:val="ru-RU"/>
        </w:rPr>
        <w:t>Новые участки 10 соток – 6750х4= 27 000</w:t>
      </w:r>
    </w:p>
    <w:p w:rsidR="003608B2" w:rsidRDefault="003608B2" w:rsidP="009964D1">
      <w:pPr>
        <w:rPr>
          <w:rFonts w:ascii="Times New Roman" w:hAnsi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/>
          <w:b/>
          <w:i w:val="0"/>
          <w:sz w:val="24"/>
          <w:szCs w:val="24"/>
          <w:lang w:val="ru-RU"/>
        </w:rPr>
        <w:t>Новые участки 8 соток – 5400х3= 16 200</w:t>
      </w:r>
    </w:p>
    <w:p w:rsidR="003608B2" w:rsidRDefault="003608B2" w:rsidP="009964D1">
      <w:pPr>
        <w:rPr>
          <w:rFonts w:ascii="Times New Roman" w:hAnsi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/>
          <w:b/>
          <w:i w:val="0"/>
          <w:sz w:val="24"/>
          <w:szCs w:val="24"/>
          <w:lang w:val="ru-RU"/>
        </w:rPr>
        <w:t>Вступительные взносы 150 000</w:t>
      </w:r>
    </w:p>
    <w:p w:rsidR="003608B2" w:rsidRDefault="003608B2" w:rsidP="009964D1">
      <w:pPr>
        <w:rPr>
          <w:rFonts w:ascii="Times New Roman" w:hAnsi="Times New Roman"/>
          <w:b/>
          <w:i w:val="0"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b/>
          <w:i w:val="0"/>
          <w:sz w:val="24"/>
          <w:szCs w:val="24"/>
          <w:lang w:val="ru-RU"/>
        </w:rPr>
        <w:t>Целевые</w:t>
      </w:r>
      <w:proofErr w:type="gramEnd"/>
      <w:r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 на дорогу 9 000</w:t>
      </w:r>
    </w:p>
    <w:p w:rsidR="003608B2" w:rsidRDefault="003608B2" w:rsidP="009964D1">
      <w:pPr>
        <w:rPr>
          <w:rFonts w:ascii="Times New Roman" w:hAnsi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/>
          <w:b/>
          <w:i w:val="0"/>
          <w:sz w:val="24"/>
          <w:szCs w:val="24"/>
          <w:lang w:val="ru-RU"/>
        </w:rPr>
        <w:t>Пеня 9 247</w:t>
      </w:r>
    </w:p>
    <w:p w:rsidR="003608B2" w:rsidRDefault="003608B2" w:rsidP="009964D1">
      <w:pPr>
        <w:rPr>
          <w:rFonts w:ascii="Times New Roman" w:hAnsi="Times New Roman"/>
          <w:b/>
          <w:i w:val="0"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b/>
          <w:i w:val="0"/>
          <w:sz w:val="24"/>
          <w:szCs w:val="24"/>
          <w:lang w:val="ru-RU"/>
        </w:rPr>
        <w:t>Целевые</w:t>
      </w:r>
      <w:proofErr w:type="gramEnd"/>
      <w:r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 на трансформатор 2 500</w:t>
      </w:r>
    </w:p>
    <w:p w:rsidR="003608B2" w:rsidRDefault="003608B2" w:rsidP="009964D1">
      <w:pPr>
        <w:rPr>
          <w:rFonts w:ascii="Times New Roman" w:hAnsi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/>
          <w:b/>
          <w:i w:val="0"/>
          <w:sz w:val="24"/>
          <w:szCs w:val="24"/>
          <w:lang w:val="ru-RU"/>
        </w:rPr>
        <w:t>Итого 3 364 703</w:t>
      </w:r>
    </w:p>
    <w:p w:rsidR="003608B2" w:rsidRDefault="003608B2" w:rsidP="009964D1">
      <w:pPr>
        <w:rPr>
          <w:rFonts w:ascii="Times New Roman" w:hAnsi="Times New Roman"/>
          <w:b/>
          <w:i w:val="0"/>
          <w:sz w:val="24"/>
          <w:szCs w:val="24"/>
          <w:lang w:val="ru-RU"/>
        </w:rPr>
      </w:pPr>
    </w:p>
    <w:p w:rsidR="003608B2" w:rsidRPr="00953A0A" w:rsidRDefault="003608B2" w:rsidP="00705E69">
      <w:pPr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953A0A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Задолженность по членским взносам за </w:t>
      </w:r>
      <w:smartTag w:uri="urn:schemas-microsoft-com:office:smarttags" w:element="metricconverter">
        <w:smartTagPr>
          <w:attr w:name="ProductID" w:val="2017 г"/>
        </w:smartTagPr>
        <w:r w:rsidRPr="00953A0A">
          <w:rPr>
            <w:rFonts w:ascii="Times New Roman" w:hAnsi="Times New Roman"/>
            <w:b/>
            <w:i w:val="0"/>
            <w:sz w:val="28"/>
            <w:szCs w:val="28"/>
            <w:lang w:val="ru-RU"/>
          </w:rPr>
          <w:t>2017 г</w:t>
        </w:r>
      </w:smartTag>
      <w:r w:rsidRPr="00953A0A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составила:</w:t>
      </w:r>
    </w:p>
    <w:p w:rsidR="003608B2" w:rsidRDefault="003608B2" w:rsidP="00705E69">
      <w:pPr>
        <w:rPr>
          <w:rFonts w:ascii="Times New Roman" w:hAnsi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/>
          <w:b/>
          <w:i w:val="0"/>
          <w:sz w:val="24"/>
          <w:szCs w:val="24"/>
          <w:lang w:val="ru-RU"/>
        </w:rPr>
        <w:t>9 участков приватизированных, общая сумма: 6150х9= 55350-00</w:t>
      </w:r>
    </w:p>
    <w:p w:rsidR="003608B2" w:rsidRDefault="003608B2" w:rsidP="00705E69">
      <w:pPr>
        <w:rPr>
          <w:rFonts w:ascii="Times New Roman" w:hAnsi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/>
          <w:b/>
          <w:i w:val="0"/>
          <w:sz w:val="24"/>
          <w:szCs w:val="24"/>
          <w:lang w:val="ru-RU"/>
        </w:rPr>
        <w:t>29 не приватизированных участков, общая сумма: 6750х29= 195750-00</w:t>
      </w:r>
    </w:p>
    <w:p w:rsidR="003608B2" w:rsidRDefault="003608B2" w:rsidP="00705E69">
      <w:pPr>
        <w:rPr>
          <w:rFonts w:ascii="Times New Roman" w:hAnsi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u w:val="single"/>
          <w:lang w:val="ru-RU"/>
        </w:rPr>
        <w:t>Общая сумма заложенности по членским взносам за 2017 г:  251 100 рублей.</w:t>
      </w:r>
    </w:p>
    <w:p w:rsidR="003608B2" w:rsidRDefault="003608B2" w:rsidP="009964D1">
      <w:pPr>
        <w:rPr>
          <w:rFonts w:ascii="Times New Roman" w:hAnsi="Times New Roman"/>
          <w:b/>
          <w:i w:val="0"/>
          <w:sz w:val="24"/>
          <w:szCs w:val="24"/>
          <w:lang w:val="ru-RU"/>
        </w:rPr>
      </w:pPr>
    </w:p>
    <w:p w:rsidR="003608B2" w:rsidRPr="00953A0A" w:rsidRDefault="003608B2" w:rsidP="00705E69">
      <w:pPr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3608B2" w:rsidRDefault="003608B2" w:rsidP="009964D1">
      <w:pPr>
        <w:rPr>
          <w:rFonts w:ascii="Times New Roman" w:hAnsi="Times New Roman"/>
          <w:b/>
          <w:i w:val="0"/>
          <w:sz w:val="24"/>
          <w:szCs w:val="24"/>
          <w:lang w:val="ru-RU"/>
        </w:rPr>
      </w:pPr>
    </w:p>
    <w:sectPr w:rsidR="003608B2" w:rsidSect="000A7F85">
      <w:pgSz w:w="11906" w:h="16838"/>
      <w:pgMar w:top="284" w:right="851" w:bottom="284" w:left="1701" w:header="709" w:footer="709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51EA"/>
    <w:rsid w:val="00046F24"/>
    <w:rsid w:val="0007598E"/>
    <w:rsid w:val="000A7F85"/>
    <w:rsid w:val="000C2D43"/>
    <w:rsid w:val="001034AF"/>
    <w:rsid w:val="00142FFC"/>
    <w:rsid w:val="00196D9D"/>
    <w:rsid w:val="001A4525"/>
    <w:rsid w:val="001D49CB"/>
    <w:rsid w:val="002010A7"/>
    <w:rsid w:val="002350C9"/>
    <w:rsid w:val="0028771F"/>
    <w:rsid w:val="00291F58"/>
    <w:rsid w:val="002F3BE1"/>
    <w:rsid w:val="00301CF9"/>
    <w:rsid w:val="00325070"/>
    <w:rsid w:val="00330575"/>
    <w:rsid w:val="003608B2"/>
    <w:rsid w:val="00373827"/>
    <w:rsid w:val="003E7A26"/>
    <w:rsid w:val="004024D9"/>
    <w:rsid w:val="004062D0"/>
    <w:rsid w:val="004650F3"/>
    <w:rsid w:val="00545D07"/>
    <w:rsid w:val="00563AFF"/>
    <w:rsid w:val="00573152"/>
    <w:rsid w:val="00576641"/>
    <w:rsid w:val="005D26C5"/>
    <w:rsid w:val="005E2783"/>
    <w:rsid w:val="005E4C50"/>
    <w:rsid w:val="00634CE1"/>
    <w:rsid w:val="00655FF0"/>
    <w:rsid w:val="00662E24"/>
    <w:rsid w:val="00683D1F"/>
    <w:rsid w:val="006860F8"/>
    <w:rsid w:val="006A6057"/>
    <w:rsid w:val="00705E69"/>
    <w:rsid w:val="00712639"/>
    <w:rsid w:val="00734457"/>
    <w:rsid w:val="007936D4"/>
    <w:rsid w:val="007A0067"/>
    <w:rsid w:val="007C03F6"/>
    <w:rsid w:val="007C7F70"/>
    <w:rsid w:val="007E0258"/>
    <w:rsid w:val="008037B4"/>
    <w:rsid w:val="008907CF"/>
    <w:rsid w:val="008B5828"/>
    <w:rsid w:val="008F29E9"/>
    <w:rsid w:val="00903BB8"/>
    <w:rsid w:val="00936C52"/>
    <w:rsid w:val="00953A0A"/>
    <w:rsid w:val="00975BCD"/>
    <w:rsid w:val="009767A7"/>
    <w:rsid w:val="009775C1"/>
    <w:rsid w:val="0098311B"/>
    <w:rsid w:val="009964D1"/>
    <w:rsid w:val="009D6CAE"/>
    <w:rsid w:val="009E364C"/>
    <w:rsid w:val="00A039B0"/>
    <w:rsid w:val="00AA7590"/>
    <w:rsid w:val="00B63228"/>
    <w:rsid w:val="00B74EBB"/>
    <w:rsid w:val="00B90DCD"/>
    <w:rsid w:val="00B9177D"/>
    <w:rsid w:val="00BC0236"/>
    <w:rsid w:val="00BC7BBA"/>
    <w:rsid w:val="00BE6766"/>
    <w:rsid w:val="00BF3D91"/>
    <w:rsid w:val="00C051EA"/>
    <w:rsid w:val="00C205E6"/>
    <w:rsid w:val="00C66261"/>
    <w:rsid w:val="00C707CC"/>
    <w:rsid w:val="00C8746C"/>
    <w:rsid w:val="00CB793B"/>
    <w:rsid w:val="00CC06AE"/>
    <w:rsid w:val="00CC50D5"/>
    <w:rsid w:val="00CE0036"/>
    <w:rsid w:val="00CF45A9"/>
    <w:rsid w:val="00D55A2E"/>
    <w:rsid w:val="00D94E61"/>
    <w:rsid w:val="00DC412C"/>
    <w:rsid w:val="00DF1585"/>
    <w:rsid w:val="00DF3B80"/>
    <w:rsid w:val="00E253AE"/>
    <w:rsid w:val="00E641D8"/>
    <w:rsid w:val="00E80A5D"/>
    <w:rsid w:val="00E80F72"/>
    <w:rsid w:val="00EA2F5F"/>
    <w:rsid w:val="00F46ABC"/>
    <w:rsid w:val="00FA79F5"/>
    <w:rsid w:val="00FF4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9767A7"/>
    <w:pPr>
      <w:spacing w:after="200" w:line="288" w:lineRule="auto"/>
    </w:pPr>
    <w:rPr>
      <w:i/>
      <w:iCs/>
      <w:sz w:val="20"/>
      <w:szCs w:val="20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9767A7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eastAsia="Times New Roman" w:hAnsi="Cambria"/>
      <w:b/>
      <w:bCs/>
      <w:color w:val="622423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9767A7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rsid w:val="009767A7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9767A7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9767A7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9767A7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eastAsia="Times New Roman" w:hAnsi="Cambria"/>
      <w:color w:val="943634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9767A7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eastAsia="Times New Roman" w:hAnsi="Cambria"/>
      <w:color w:val="943634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9767A7"/>
    <w:pPr>
      <w:spacing w:before="200" w:after="100" w:line="240" w:lineRule="auto"/>
      <w:contextualSpacing/>
      <w:outlineLvl w:val="7"/>
    </w:pPr>
    <w:rPr>
      <w:rFonts w:ascii="Cambria" w:eastAsia="Times New Roman" w:hAnsi="Cambria"/>
      <w:color w:val="C0504D"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rsid w:val="009767A7"/>
    <w:pPr>
      <w:spacing w:before="200" w:after="100" w:line="240" w:lineRule="auto"/>
      <w:contextualSpacing/>
      <w:outlineLvl w:val="8"/>
    </w:pPr>
    <w:rPr>
      <w:rFonts w:ascii="Cambria" w:eastAsia="Times New Roman" w:hAnsi="Cambria"/>
      <w:color w:val="C0504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767A7"/>
    <w:rPr>
      <w:rFonts w:ascii="Cambria" w:hAnsi="Cambria" w:cs="Times New Roman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767A7"/>
    <w:rPr>
      <w:rFonts w:ascii="Cambria" w:hAnsi="Cambria" w:cs="Times New Roman"/>
      <w:b/>
      <w:bCs/>
      <w:i/>
      <w:iCs/>
      <w:color w:val="943634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767A7"/>
    <w:rPr>
      <w:rFonts w:ascii="Cambria" w:hAnsi="Cambria" w:cs="Times New Roman"/>
      <w:b/>
      <w:bCs/>
      <w:i/>
      <w:iCs/>
      <w:color w:val="94363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767A7"/>
    <w:rPr>
      <w:rFonts w:ascii="Cambria" w:hAnsi="Cambria" w:cs="Times New Roman"/>
      <w:b/>
      <w:bCs/>
      <w:i/>
      <w:iCs/>
      <w:color w:val="94363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9767A7"/>
    <w:rPr>
      <w:rFonts w:ascii="Cambria" w:hAnsi="Cambria" w:cs="Times New Roman"/>
      <w:b/>
      <w:bCs/>
      <w:i/>
      <w:iCs/>
      <w:color w:val="943634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9767A7"/>
    <w:rPr>
      <w:rFonts w:ascii="Cambria" w:hAnsi="Cambria" w:cs="Times New Roman"/>
      <w:i/>
      <w:iCs/>
      <w:color w:val="943634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9767A7"/>
    <w:rPr>
      <w:rFonts w:ascii="Cambria" w:hAnsi="Cambria" w:cs="Times New Roman"/>
      <w:i/>
      <w:iCs/>
      <w:color w:val="94363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9767A7"/>
    <w:rPr>
      <w:rFonts w:ascii="Cambria" w:hAnsi="Cambria" w:cs="Times New Roman"/>
      <w:i/>
      <w:iCs/>
      <w:color w:val="C0504D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9767A7"/>
    <w:rPr>
      <w:rFonts w:ascii="Cambria" w:hAnsi="Cambria" w:cs="Times New Roman"/>
      <w:i/>
      <w:iCs/>
      <w:color w:val="C0504D"/>
      <w:sz w:val="20"/>
      <w:szCs w:val="20"/>
    </w:rPr>
  </w:style>
  <w:style w:type="paragraph" w:styleId="a3">
    <w:name w:val="caption"/>
    <w:basedOn w:val="a"/>
    <w:next w:val="a"/>
    <w:uiPriority w:val="99"/>
    <w:qFormat/>
    <w:rsid w:val="009767A7"/>
    <w:rPr>
      <w:b/>
      <w:bCs/>
      <w:color w:val="943634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9767A7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eastAsia="Times New Roman" w:hAnsi="Cambria"/>
      <w:color w:val="FFFFFF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99"/>
    <w:locked/>
    <w:rsid w:val="009767A7"/>
    <w:rPr>
      <w:rFonts w:ascii="Cambria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a6">
    <w:name w:val="Subtitle"/>
    <w:basedOn w:val="a"/>
    <w:next w:val="a"/>
    <w:link w:val="a7"/>
    <w:uiPriority w:val="99"/>
    <w:qFormat/>
    <w:rsid w:val="009767A7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eastAsia="Times New Roman" w:hAnsi="Cambria"/>
      <w:color w:val="622423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9767A7"/>
    <w:rPr>
      <w:rFonts w:ascii="Cambria" w:hAnsi="Cambria" w:cs="Times New Roman"/>
      <w:i/>
      <w:iCs/>
      <w:color w:val="622423"/>
      <w:sz w:val="24"/>
      <w:szCs w:val="24"/>
    </w:rPr>
  </w:style>
  <w:style w:type="character" w:styleId="a8">
    <w:name w:val="Strong"/>
    <w:basedOn w:val="a0"/>
    <w:uiPriority w:val="99"/>
    <w:qFormat/>
    <w:rsid w:val="009767A7"/>
    <w:rPr>
      <w:rFonts w:cs="Times New Roman"/>
      <w:b/>
      <w:spacing w:val="0"/>
    </w:rPr>
  </w:style>
  <w:style w:type="character" w:styleId="a9">
    <w:name w:val="Emphasis"/>
    <w:basedOn w:val="a0"/>
    <w:uiPriority w:val="99"/>
    <w:qFormat/>
    <w:rsid w:val="009767A7"/>
    <w:rPr>
      <w:rFonts w:ascii="Cambria" w:hAnsi="Cambria" w:cs="Times New Roman"/>
      <w:b/>
      <w:i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uiPriority w:val="99"/>
    <w:qFormat/>
    <w:rsid w:val="009767A7"/>
    <w:pPr>
      <w:spacing w:after="0" w:line="240" w:lineRule="auto"/>
    </w:pPr>
  </w:style>
  <w:style w:type="paragraph" w:styleId="ab">
    <w:name w:val="List Paragraph"/>
    <w:basedOn w:val="a"/>
    <w:uiPriority w:val="99"/>
    <w:qFormat/>
    <w:rsid w:val="009767A7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9767A7"/>
    <w:rPr>
      <w:i w:val="0"/>
      <w:iCs w:val="0"/>
      <w:color w:val="943634"/>
    </w:rPr>
  </w:style>
  <w:style w:type="character" w:customStyle="1" w:styleId="22">
    <w:name w:val="Цитата 2 Знак"/>
    <w:basedOn w:val="a0"/>
    <w:link w:val="21"/>
    <w:uiPriority w:val="99"/>
    <w:locked/>
    <w:rsid w:val="009767A7"/>
    <w:rPr>
      <w:rFonts w:cs="Times New Roman"/>
      <w:color w:val="943634"/>
      <w:sz w:val="20"/>
      <w:szCs w:val="20"/>
    </w:rPr>
  </w:style>
  <w:style w:type="paragraph" w:styleId="ac">
    <w:name w:val="Intense Quote"/>
    <w:basedOn w:val="a"/>
    <w:next w:val="a"/>
    <w:link w:val="ad"/>
    <w:uiPriority w:val="99"/>
    <w:qFormat/>
    <w:rsid w:val="009767A7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eastAsia="Times New Roman" w:hAnsi="Cambria"/>
      <w:b/>
      <w:bCs/>
      <w:color w:val="C0504D"/>
    </w:rPr>
  </w:style>
  <w:style w:type="character" w:customStyle="1" w:styleId="ad">
    <w:name w:val="Выделенная цитата Знак"/>
    <w:basedOn w:val="a0"/>
    <w:link w:val="ac"/>
    <w:uiPriority w:val="99"/>
    <w:locked/>
    <w:rsid w:val="009767A7"/>
    <w:rPr>
      <w:rFonts w:ascii="Cambria" w:hAnsi="Cambria" w:cs="Times New Roman"/>
      <w:b/>
      <w:bCs/>
      <w:i/>
      <w:iCs/>
      <w:color w:val="C0504D"/>
      <w:sz w:val="20"/>
      <w:szCs w:val="20"/>
    </w:rPr>
  </w:style>
  <w:style w:type="character" w:styleId="ae">
    <w:name w:val="Subtle Emphasis"/>
    <w:basedOn w:val="a0"/>
    <w:uiPriority w:val="99"/>
    <w:qFormat/>
    <w:rsid w:val="009767A7"/>
    <w:rPr>
      <w:rFonts w:ascii="Cambria" w:hAnsi="Cambria" w:cs="Times New Roman"/>
      <w:i/>
      <w:color w:val="C0504D"/>
    </w:rPr>
  </w:style>
  <w:style w:type="character" w:styleId="af">
    <w:name w:val="Intense Emphasis"/>
    <w:basedOn w:val="a0"/>
    <w:uiPriority w:val="99"/>
    <w:qFormat/>
    <w:rsid w:val="009767A7"/>
    <w:rPr>
      <w:rFonts w:ascii="Cambria" w:hAnsi="Cambria" w:cs="Times New Roman"/>
      <w:b/>
      <w:i/>
      <w:color w:val="FFFFFF"/>
      <w:bdr w:val="single" w:sz="18" w:space="0" w:color="C0504D"/>
      <w:shd w:val="clear" w:color="auto" w:fill="C0504D"/>
      <w:vertAlign w:val="baseline"/>
    </w:rPr>
  </w:style>
  <w:style w:type="character" w:styleId="af0">
    <w:name w:val="Subtle Reference"/>
    <w:basedOn w:val="a0"/>
    <w:uiPriority w:val="99"/>
    <w:qFormat/>
    <w:rsid w:val="009767A7"/>
    <w:rPr>
      <w:rFonts w:cs="Times New Roman"/>
      <w:i/>
      <w:smallCaps/>
      <w:color w:val="C0504D"/>
      <w:u w:color="C0504D"/>
    </w:rPr>
  </w:style>
  <w:style w:type="character" w:styleId="af1">
    <w:name w:val="Intense Reference"/>
    <w:basedOn w:val="a0"/>
    <w:uiPriority w:val="99"/>
    <w:qFormat/>
    <w:rsid w:val="009767A7"/>
    <w:rPr>
      <w:rFonts w:cs="Times New Roman"/>
      <w:b/>
      <w:i/>
      <w:smallCaps/>
      <w:color w:val="C0504D"/>
      <w:u w:color="C0504D"/>
    </w:rPr>
  </w:style>
  <w:style w:type="character" w:styleId="af2">
    <w:name w:val="Book Title"/>
    <w:basedOn w:val="a0"/>
    <w:uiPriority w:val="99"/>
    <w:qFormat/>
    <w:rsid w:val="009767A7"/>
    <w:rPr>
      <w:rFonts w:ascii="Cambria" w:hAnsi="Cambria" w:cs="Times New Roman"/>
      <w:b/>
      <w:i/>
      <w:smallCaps/>
      <w:color w:val="943634"/>
      <w:u w:val="single"/>
    </w:rPr>
  </w:style>
  <w:style w:type="paragraph" w:styleId="af3">
    <w:name w:val="TOC Heading"/>
    <w:basedOn w:val="1"/>
    <w:next w:val="a"/>
    <w:uiPriority w:val="99"/>
    <w:qFormat/>
    <w:rsid w:val="009767A7"/>
    <w:pPr>
      <w:outlineLvl w:val="9"/>
    </w:pPr>
  </w:style>
  <w:style w:type="paragraph" w:styleId="af4">
    <w:name w:val="Balloon Text"/>
    <w:basedOn w:val="a"/>
    <w:link w:val="af5"/>
    <w:uiPriority w:val="99"/>
    <w:semiHidden/>
    <w:rsid w:val="00B90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B90DCD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3751</Characters>
  <Application>Microsoft Office Word</Application>
  <DocSecurity>0</DocSecurity>
  <Lines>31</Lines>
  <Paragraphs>8</Paragraphs>
  <ScaleCrop>false</ScaleCrop>
  <Company>Grizli777</Company>
  <LinksUpToDate>false</LinksUpToDate>
  <CharactersWithSpaces>4400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Смета расходов НСТ «Ермак» на 2017 г</dc:title>
  <dc:creator>Админ</dc:creator>
  <cp:lastModifiedBy>Пользователь</cp:lastModifiedBy>
  <cp:revision>2</cp:revision>
  <cp:lastPrinted>2018-02-17T09:09:00Z</cp:lastPrinted>
  <dcterms:created xsi:type="dcterms:W3CDTF">2018-03-05T06:26:00Z</dcterms:created>
  <dcterms:modified xsi:type="dcterms:W3CDTF">2018-03-05T06:26:00Z</dcterms:modified>
</cp:coreProperties>
</file>